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D682" w14:textId="62075363" w:rsidR="00C82CC1" w:rsidRPr="005E7591" w:rsidRDefault="00C82CC1" w:rsidP="00C82CC1">
      <w:pPr>
        <w:pStyle w:val="sec0"/>
        <w:wordWrap w:val="0"/>
        <w:spacing w:line="276" w:lineRule="auto"/>
        <w:ind w:left="0" w:firstLine="0"/>
        <w:rPr>
          <w:rFonts w:asciiTheme="minorEastAsia" w:eastAsiaTheme="minorEastAsia" w:hAnsiTheme="minorEastAsia"/>
        </w:rPr>
      </w:pPr>
      <w:r w:rsidRPr="005E7591">
        <w:rPr>
          <w:rFonts w:asciiTheme="minorEastAsia" w:eastAsiaTheme="minorEastAsia" w:hAnsiTheme="minorEastAsia" w:hint="eastAsia"/>
        </w:rPr>
        <w:t>第</w:t>
      </w:r>
      <w:r w:rsidR="00C179A3">
        <w:rPr>
          <w:rFonts w:asciiTheme="minorEastAsia" w:eastAsiaTheme="minorEastAsia" w:hAnsiTheme="minorEastAsia" w:hint="eastAsia"/>
        </w:rPr>
        <w:t>６</w:t>
      </w:r>
      <w:r w:rsidRPr="005E7591">
        <w:rPr>
          <w:rFonts w:asciiTheme="minorEastAsia" w:eastAsiaTheme="minorEastAsia" w:hAnsiTheme="minorEastAsia" w:hint="eastAsia"/>
        </w:rPr>
        <w:t>号様式（第</w:t>
      </w:r>
      <w:r>
        <w:rPr>
          <w:rFonts w:asciiTheme="minorEastAsia" w:eastAsiaTheme="minorEastAsia" w:hAnsiTheme="minorEastAsia" w:hint="eastAsia"/>
        </w:rPr>
        <w:t>１</w:t>
      </w:r>
      <w:r w:rsidR="008E641F">
        <w:rPr>
          <w:rFonts w:asciiTheme="minorEastAsia" w:eastAsiaTheme="minorEastAsia" w:hAnsiTheme="minorEastAsia" w:hint="eastAsia"/>
        </w:rPr>
        <w:t>２</w:t>
      </w:r>
      <w:r w:rsidRPr="005E7591">
        <w:rPr>
          <w:rFonts w:asciiTheme="minorEastAsia" w:eastAsiaTheme="minorEastAsia" w:hAnsiTheme="minorEastAsia" w:hint="eastAsia"/>
        </w:rPr>
        <w:t>条関係）</w:t>
      </w:r>
    </w:p>
    <w:p w14:paraId="692CFAA3" w14:textId="77777777" w:rsidR="00C82CC1" w:rsidRPr="005E7591" w:rsidRDefault="00C82CC1" w:rsidP="00C82CC1">
      <w:pPr>
        <w:pStyle w:val="sec0"/>
        <w:wordWrap w:val="0"/>
        <w:spacing w:line="276" w:lineRule="auto"/>
        <w:rPr>
          <w:rFonts w:asciiTheme="minorEastAsia" w:eastAsiaTheme="minorEastAsia" w:hAnsiTheme="minorEastAsia"/>
        </w:rPr>
      </w:pPr>
    </w:p>
    <w:p w14:paraId="7D982F01" w14:textId="0E6B8F0F" w:rsidR="00C82CC1" w:rsidRPr="005E7591" w:rsidRDefault="00C82CC1" w:rsidP="00C82CC1">
      <w:pPr>
        <w:pStyle w:val="sec0"/>
        <w:spacing w:line="276" w:lineRule="auto"/>
        <w:jc w:val="center"/>
        <w:rPr>
          <w:rFonts w:asciiTheme="minorEastAsia" w:eastAsiaTheme="minorEastAsia" w:hAnsiTheme="minorEastAsia"/>
          <w:sz w:val="28"/>
        </w:rPr>
      </w:pPr>
      <w:r w:rsidRPr="005E7591">
        <w:rPr>
          <w:rFonts w:asciiTheme="minorEastAsia" w:eastAsiaTheme="minorEastAsia" w:hAnsiTheme="minorEastAsia" w:hint="eastAsia"/>
          <w:sz w:val="28"/>
        </w:rPr>
        <w:t>松田町災害復旧</w:t>
      </w:r>
      <w:r>
        <w:rPr>
          <w:rFonts w:asciiTheme="minorEastAsia" w:eastAsiaTheme="minorEastAsia" w:hAnsiTheme="minorEastAsia" w:hint="eastAsia"/>
          <w:sz w:val="28"/>
        </w:rPr>
        <w:t>工事</w:t>
      </w:r>
      <w:r w:rsidR="00745854">
        <w:rPr>
          <w:rFonts w:asciiTheme="minorEastAsia" w:eastAsiaTheme="minorEastAsia" w:hAnsiTheme="minorEastAsia" w:hint="eastAsia"/>
          <w:sz w:val="28"/>
        </w:rPr>
        <w:t>損失補填助成金実績報告書</w:t>
      </w:r>
    </w:p>
    <w:p w14:paraId="525039DD" w14:textId="77777777" w:rsidR="00C82CC1" w:rsidRDefault="00C82CC1" w:rsidP="00C82CC1">
      <w:pPr>
        <w:pStyle w:val="sec0"/>
        <w:spacing w:line="276" w:lineRule="auto"/>
        <w:jc w:val="right"/>
      </w:pPr>
    </w:p>
    <w:p w14:paraId="6AC8C0E7" w14:textId="77777777" w:rsidR="00C82CC1" w:rsidRPr="002C36CE" w:rsidRDefault="00C82CC1" w:rsidP="00C82CC1">
      <w:pPr>
        <w:pStyle w:val="sec0"/>
        <w:spacing w:line="276" w:lineRule="auto"/>
        <w:jc w:val="right"/>
      </w:pPr>
      <w:r w:rsidRPr="002C36C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C36C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C36CE">
        <w:rPr>
          <w:rFonts w:hint="eastAsia"/>
        </w:rPr>
        <w:t>日</w:t>
      </w:r>
    </w:p>
    <w:p w14:paraId="329D5428" w14:textId="77777777" w:rsidR="00C82CC1" w:rsidRPr="002C36CE" w:rsidRDefault="00C82CC1" w:rsidP="00C82CC1">
      <w:pPr>
        <w:pStyle w:val="sec0"/>
        <w:spacing w:line="276" w:lineRule="auto"/>
      </w:pPr>
      <w:r w:rsidRPr="002C36CE">
        <w:rPr>
          <w:rFonts w:hint="eastAsia"/>
        </w:rPr>
        <w:t>（宛先）松田町長</w:t>
      </w:r>
    </w:p>
    <w:p w14:paraId="26A2BE22" w14:textId="77777777" w:rsidR="00C179A3" w:rsidRPr="002C36CE" w:rsidRDefault="00C179A3" w:rsidP="00C179A3">
      <w:pPr>
        <w:pStyle w:val="sec0"/>
        <w:wordWrap w:val="0"/>
        <w:spacing w:line="276" w:lineRule="auto"/>
        <w:jc w:val="right"/>
      </w:pPr>
      <w:r w:rsidRPr="002C36CE">
        <w:rPr>
          <w:rFonts w:hint="eastAsia"/>
        </w:rPr>
        <w:t>〒</w:t>
      </w:r>
      <w:r>
        <w:rPr>
          <w:rFonts w:hint="eastAsia"/>
        </w:rPr>
        <w:t xml:space="preserve">　　　　 </w:t>
      </w:r>
      <w:r>
        <w:t xml:space="preserve">                    </w:t>
      </w:r>
    </w:p>
    <w:p w14:paraId="4C64F7F8" w14:textId="77777777" w:rsidR="00C179A3" w:rsidRPr="002C36CE" w:rsidRDefault="00C179A3" w:rsidP="00C179A3">
      <w:pPr>
        <w:pStyle w:val="sec0"/>
        <w:wordWrap w:val="0"/>
        <w:spacing w:line="276" w:lineRule="auto"/>
        <w:ind w:firstLineChars="1044" w:firstLine="2739"/>
        <w:jc w:val="right"/>
      </w:pPr>
      <w:r w:rsidRPr="002C36CE">
        <w:rPr>
          <w:rFonts w:hint="eastAsia"/>
        </w:rPr>
        <w:t>申請者　住　　所</w:t>
      </w:r>
      <w:r w:rsidRPr="00BF1B05">
        <w:rPr>
          <w:rFonts w:hint="eastAsia"/>
          <w:u w:val="single" w:color="BFBFBF" w:themeColor="background1" w:themeShade="BF"/>
        </w:rPr>
        <w:t xml:space="preserve">　　　　 </w:t>
      </w:r>
      <w:r w:rsidRPr="00BF1B05">
        <w:rPr>
          <w:u w:val="single" w:color="BFBFBF" w:themeColor="background1" w:themeShade="BF"/>
        </w:rPr>
        <w:t xml:space="preserve">                    </w:t>
      </w:r>
    </w:p>
    <w:p w14:paraId="5889B8DD" w14:textId="77777777" w:rsidR="00C179A3" w:rsidRDefault="00C179A3" w:rsidP="00C179A3">
      <w:pPr>
        <w:pStyle w:val="sec0"/>
        <w:wordWrap w:val="0"/>
        <w:spacing w:line="276" w:lineRule="auto"/>
        <w:ind w:firstLine="0"/>
        <w:jc w:val="right"/>
      </w:pPr>
      <w:r w:rsidRPr="002C36CE">
        <w:rPr>
          <w:rFonts w:hint="eastAsia"/>
        </w:rPr>
        <w:t>ふりがな</w:t>
      </w:r>
      <w:r>
        <w:rPr>
          <w:rFonts w:hint="eastAsia"/>
        </w:rPr>
        <w:t xml:space="preserve">　　　　 </w:t>
      </w:r>
      <w:r>
        <w:t xml:space="preserve"> 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 </w:t>
      </w:r>
      <w:r>
        <w:t xml:space="preserve">  </w:t>
      </w:r>
    </w:p>
    <w:p w14:paraId="3685D2F9" w14:textId="77777777" w:rsidR="00C179A3" w:rsidRPr="002C36CE" w:rsidRDefault="00C179A3" w:rsidP="00C179A3">
      <w:pPr>
        <w:pStyle w:val="sec0"/>
        <w:wordWrap w:val="0"/>
        <w:spacing w:line="276" w:lineRule="auto"/>
        <w:ind w:left="239" w:rightChars="-11" w:right="-29" w:firstLineChars="1477" w:firstLine="3876"/>
      </w:pPr>
      <w:r w:rsidRPr="002C36CE">
        <w:rPr>
          <w:rFonts w:hint="eastAsia"/>
        </w:rPr>
        <w:t>氏　　名</w:t>
      </w:r>
      <w:r w:rsidRPr="00BF1B05">
        <w:rPr>
          <w:rFonts w:hint="eastAsia"/>
          <w:u w:val="single" w:color="BFBFBF" w:themeColor="background1" w:themeShade="BF"/>
        </w:rPr>
        <w:t xml:space="preserve">　　　　</w:t>
      </w:r>
      <w:r>
        <w:rPr>
          <w:rFonts w:hint="eastAsia"/>
          <w:u w:val="single" w:color="BFBFBF" w:themeColor="background1" w:themeShade="BF"/>
        </w:rPr>
        <w:t xml:space="preserve"> </w:t>
      </w:r>
      <w:r w:rsidRPr="00BF1B05">
        <w:rPr>
          <w:u w:val="single" w:color="BFBFBF" w:themeColor="background1" w:themeShade="BF"/>
        </w:rPr>
        <w:t xml:space="preserve">        </w:t>
      </w:r>
      <w:r>
        <w:rPr>
          <w:u w:val="single" w:color="BFBFBF" w:themeColor="background1" w:themeShade="BF"/>
        </w:rPr>
        <w:t xml:space="preserve"> </w:t>
      </w:r>
      <w:r w:rsidRPr="00BF1B05">
        <w:rPr>
          <w:u w:val="single" w:color="BFBFBF" w:themeColor="background1" w:themeShade="BF"/>
        </w:rPr>
        <w:t xml:space="preserve">           </w:t>
      </w:r>
    </w:p>
    <w:p w14:paraId="46FB6862" w14:textId="77777777" w:rsidR="00C179A3" w:rsidRPr="002C36CE" w:rsidRDefault="00C179A3" w:rsidP="00C179A3">
      <w:pPr>
        <w:pStyle w:val="sec0"/>
        <w:wordWrap w:val="0"/>
        <w:spacing w:line="276" w:lineRule="auto"/>
        <w:ind w:firstLine="0"/>
        <w:jc w:val="right"/>
      </w:pPr>
      <w:r w:rsidRPr="002C36CE">
        <w:rPr>
          <w:rFonts w:hint="eastAsia"/>
        </w:rPr>
        <w:t>電話番号</w:t>
      </w:r>
      <w:r w:rsidRPr="00BF1B05">
        <w:rPr>
          <w:rFonts w:hint="eastAsia"/>
          <w:u w:val="single" w:color="BFBFBF" w:themeColor="background1" w:themeShade="BF"/>
        </w:rPr>
        <w:t xml:space="preserve">　　　　</w:t>
      </w:r>
      <w:r w:rsidRPr="00BF1B05">
        <w:rPr>
          <w:u w:val="single" w:color="BFBFBF" w:themeColor="background1" w:themeShade="BF"/>
        </w:rPr>
        <w:t xml:space="preserve">              </w:t>
      </w:r>
      <w:r>
        <w:rPr>
          <w:u w:val="single" w:color="BFBFBF" w:themeColor="background1" w:themeShade="BF"/>
        </w:rPr>
        <w:t xml:space="preserve"> </w:t>
      </w:r>
      <w:r w:rsidRPr="00BF1B05">
        <w:rPr>
          <w:u w:val="single" w:color="BFBFBF" w:themeColor="background1" w:themeShade="BF"/>
        </w:rPr>
        <w:t xml:space="preserve">      </w:t>
      </w:r>
    </w:p>
    <w:p w14:paraId="6B1453C0" w14:textId="77777777" w:rsidR="00C179A3" w:rsidRPr="002C36CE" w:rsidRDefault="00C179A3" w:rsidP="00C82CC1">
      <w:pPr>
        <w:pStyle w:val="sec0"/>
        <w:spacing w:line="276" w:lineRule="auto"/>
        <w:jc w:val="center"/>
      </w:pPr>
    </w:p>
    <w:p w14:paraId="0E69207D" w14:textId="4A31A797" w:rsidR="00C82CC1" w:rsidRDefault="00C82CC1" w:rsidP="00C82CC1">
      <w:pPr>
        <w:pStyle w:val="sec0"/>
        <w:spacing w:line="276" w:lineRule="auto"/>
        <w:ind w:left="0" w:firstLineChars="91" w:firstLine="239"/>
      </w:pPr>
      <w:r>
        <w:rPr>
          <w:rFonts w:hint="eastAsia"/>
        </w:rPr>
        <w:t>年　月　　日付けで</w:t>
      </w:r>
      <w:r w:rsidRPr="00514021">
        <w:rPr>
          <w:rFonts w:hint="eastAsia"/>
        </w:rPr>
        <w:t>交付</w:t>
      </w:r>
      <w:r>
        <w:rPr>
          <w:rFonts w:hint="eastAsia"/>
        </w:rPr>
        <w:t>決定通知があった</w:t>
      </w:r>
      <w:r w:rsidRPr="00E12E09">
        <w:rPr>
          <w:rFonts w:hint="eastAsia"/>
        </w:rPr>
        <w:t>松田町災害復旧</w:t>
      </w:r>
      <w:r w:rsidR="000E697C">
        <w:rPr>
          <w:rFonts w:hint="eastAsia"/>
        </w:rPr>
        <w:t>工事</w:t>
      </w:r>
      <w:r w:rsidRPr="00E12E09">
        <w:rPr>
          <w:rFonts w:hint="eastAsia"/>
        </w:rPr>
        <w:t>損失</w:t>
      </w:r>
      <w:r>
        <w:rPr>
          <w:rFonts w:hint="eastAsia"/>
        </w:rPr>
        <w:t>補填</w:t>
      </w:r>
      <w:r w:rsidRPr="00E12E09">
        <w:rPr>
          <w:rFonts w:hint="eastAsia"/>
        </w:rPr>
        <w:t>助成金</w:t>
      </w:r>
      <w:r>
        <w:rPr>
          <w:rFonts w:hint="eastAsia"/>
        </w:rPr>
        <w:t>について、下記のとおり</w:t>
      </w:r>
      <w:r w:rsidR="00494EB9">
        <w:rPr>
          <w:rFonts w:hint="eastAsia"/>
        </w:rPr>
        <w:t>復旧工事</w:t>
      </w:r>
      <w:r>
        <w:rPr>
          <w:rFonts w:hint="eastAsia"/>
        </w:rPr>
        <w:t>が完成しましたので、松田町災害復旧</w:t>
      </w:r>
      <w:r w:rsidR="000E697C">
        <w:rPr>
          <w:rFonts w:hint="eastAsia"/>
        </w:rPr>
        <w:t>工事</w:t>
      </w:r>
      <w:r>
        <w:rPr>
          <w:rFonts w:hint="eastAsia"/>
        </w:rPr>
        <w:t>損失補填助成金交付要綱第</w:t>
      </w:r>
      <w:r w:rsidR="00BD6826">
        <w:rPr>
          <w:rFonts w:hint="eastAsia"/>
        </w:rPr>
        <w:t>１</w:t>
      </w:r>
      <w:r w:rsidR="008E641F">
        <w:rPr>
          <w:rFonts w:hint="eastAsia"/>
        </w:rPr>
        <w:t>２</w:t>
      </w:r>
      <w:r>
        <w:rPr>
          <w:rFonts w:hint="eastAsia"/>
        </w:rPr>
        <w:t>条の規定により報告します。</w:t>
      </w:r>
    </w:p>
    <w:p w14:paraId="721014A7" w14:textId="77777777" w:rsidR="00C82CC1" w:rsidRDefault="00C82CC1" w:rsidP="00C82CC1">
      <w:pPr>
        <w:pStyle w:val="sec0"/>
        <w:spacing w:line="276" w:lineRule="auto"/>
        <w:ind w:left="0" w:firstLineChars="91" w:firstLine="239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4"/>
        <w:gridCol w:w="2323"/>
        <w:gridCol w:w="6189"/>
      </w:tblGrid>
      <w:tr w:rsidR="00C82CC1" w14:paraId="37F7DC46" w14:textId="77777777" w:rsidTr="00494EB9">
        <w:trPr>
          <w:trHeight w:val="855"/>
        </w:trPr>
        <w:tc>
          <w:tcPr>
            <w:tcW w:w="554" w:type="dxa"/>
            <w:vAlign w:val="center"/>
          </w:tcPr>
          <w:p w14:paraId="6DF5422D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１</w:t>
            </w:r>
          </w:p>
        </w:tc>
        <w:tc>
          <w:tcPr>
            <w:tcW w:w="2323" w:type="dxa"/>
            <w:vAlign w:val="center"/>
          </w:tcPr>
          <w:p w14:paraId="74F8ADC2" w14:textId="2141A0A0" w:rsidR="00C82CC1" w:rsidRDefault="00494EB9" w:rsidP="00494EB9">
            <w:pPr>
              <w:pStyle w:val="sec0"/>
              <w:spacing w:line="276" w:lineRule="auto"/>
              <w:ind w:left="0" w:firstLine="0"/>
            </w:pPr>
            <w:r>
              <w:t>復旧工事</w:t>
            </w:r>
            <w:r w:rsidR="00D06BF9">
              <w:t>費</w:t>
            </w:r>
          </w:p>
        </w:tc>
        <w:tc>
          <w:tcPr>
            <w:tcW w:w="6189" w:type="dxa"/>
            <w:vAlign w:val="center"/>
          </w:tcPr>
          <w:p w14:paraId="032EDD99" w14:textId="77777777" w:rsidR="00C82CC1" w:rsidRDefault="00C82CC1" w:rsidP="00061085">
            <w:pPr>
              <w:pStyle w:val="sec0"/>
              <w:spacing w:line="276" w:lineRule="auto"/>
              <w:ind w:left="0" w:firstLine="0"/>
              <w:jc w:val="right"/>
            </w:pPr>
            <w:r>
              <w:t>円</w:t>
            </w:r>
          </w:p>
        </w:tc>
      </w:tr>
      <w:tr w:rsidR="00C82CC1" w14:paraId="3D1C9E8F" w14:textId="77777777" w:rsidTr="00494EB9">
        <w:trPr>
          <w:trHeight w:val="855"/>
        </w:trPr>
        <w:tc>
          <w:tcPr>
            <w:tcW w:w="554" w:type="dxa"/>
            <w:vAlign w:val="center"/>
          </w:tcPr>
          <w:p w14:paraId="3ACA2AEC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２</w:t>
            </w:r>
          </w:p>
        </w:tc>
        <w:tc>
          <w:tcPr>
            <w:tcW w:w="2323" w:type="dxa"/>
            <w:vAlign w:val="center"/>
          </w:tcPr>
          <w:p w14:paraId="78DD60C5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請求額</w:t>
            </w:r>
          </w:p>
        </w:tc>
        <w:tc>
          <w:tcPr>
            <w:tcW w:w="6189" w:type="dxa"/>
            <w:vAlign w:val="center"/>
          </w:tcPr>
          <w:p w14:paraId="5FD658E1" w14:textId="77777777" w:rsidR="00C82CC1" w:rsidRDefault="00C82CC1" w:rsidP="00061085">
            <w:pPr>
              <w:pStyle w:val="sec0"/>
              <w:spacing w:line="276" w:lineRule="auto"/>
              <w:ind w:left="0" w:firstLine="0"/>
              <w:jc w:val="right"/>
            </w:pPr>
            <w:r>
              <w:t>円</w:t>
            </w:r>
          </w:p>
        </w:tc>
      </w:tr>
      <w:tr w:rsidR="00C82CC1" w14:paraId="1C66BBD9" w14:textId="77777777" w:rsidTr="00494EB9">
        <w:trPr>
          <w:trHeight w:val="855"/>
        </w:trPr>
        <w:tc>
          <w:tcPr>
            <w:tcW w:w="554" w:type="dxa"/>
            <w:vAlign w:val="center"/>
          </w:tcPr>
          <w:p w14:paraId="0DFBA03B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３</w:t>
            </w:r>
          </w:p>
        </w:tc>
        <w:tc>
          <w:tcPr>
            <w:tcW w:w="2323" w:type="dxa"/>
            <w:vAlign w:val="center"/>
          </w:tcPr>
          <w:p w14:paraId="093EA777" w14:textId="602877D3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復旧箇所</w:t>
            </w:r>
          </w:p>
        </w:tc>
        <w:tc>
          <w:tcPr>
            <w:tcW w:w="6189" w:type="dxa"/>
            <w:vAlign w:val="center"/>
          </w:tcPr>
          <w:p w14:paraId="43AB4444" w14:textId="5C8BB539" w:rsidR="00C82CC1" w:rsidRDefault="00C82CC1" w:rsidP="00494EB9">
            <w:pPr>
              <w:pStyle w:val="sec0"/>
              <w:spacing w:line="276" w:lineRule="auto"/>
              <w:ind w:left="0" w:firstLine="0"/>
              <w:jc w:val="center"/>
            </w:pPr>
            <w:r w:rsidRPr="001A1654">
              <w:rPr>
                <w:rFonts w:hint="eastAsia"/>
              </w:rPr>
              <w:t>住家　・　附帯施設</w:t>
            </w:r>
            <w:r w:rsidR="004D3ECB">
              <w:rPr>
                <w:rFonts w:hint="eastAsia"/>
              </w:rPr>
              <w:t xml:space="preserve">　・　その他</w:t>
            </w:r>
          </w:p>
        </w:tc>
      </w:tr>
      <w:tr w:rsidR="00C82CC1" w14:paraId="572181E5" w14:textId="77777777" w:rsidTr="00494EB9">
        <w:trPr>
          <w:trHeight w:val="855"/>
        </w:trPr>
        <w:tc>
          <w:tcPr>
            <w:tcW w:w="554" w:type="dxa"/>
            <w:vAlign w:val="center"/>
          </w:tcPr>
          <w:p w14:paraId="2C4130D3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４</w:t>
            </w:r>
          </w:p>
        </w:tc>
        <w:tc>
          <w:tcPr>
            <w:tcW w:w="2323" w:type="dxa"/>
            <w:vAlign w:val="center"/>
          </w:tcPr>
          <w:p w14:paraId="5BFAE2F2" w14:textId="38AA375A" w:rsidR="00C82CC1" w:rsidRDefault="00494EB9" w:rsidP="00494EB9">
            <w:pPr>
              <w:pStyle w:val="sec0"/>
              <w:spacing w:line="276" w:lineRule="auto"/>
              <w:ind w:left="0" w:firstLine="0"/>
            </w:pPr>
            <w:r>
              <w:t>復旧工事</w:t>
            </w:r>
            <w:r w:rsidR="00C82CC1">
              <w:t>完了日</w:t>
            </w:r>
          </w:p>
        </w:tc>
        <w:tc>
          <w:tcPr>
            <w:tcW w:w="6189" w:type="dxa"/>
            <w:vAlign w:val="center"/>
          </w:tcPr>
          <w:p w14:paraId="42E14504" w14:textId="77777777" w:rsidR="00C82CC1" w:rsidRDefault="00C82CC1" w:rsidP="00061085">
            <w:pPr>
              <w:pStyle w:val="sec0"/>
              <w:spacing w:line="276" w:lineRule="auto"/>
              <w:ind w:left="0" w:firstLineChars="200" w:firstLine="525"/>
            </w:pPr>
            <w:r>
              <w:t xml:space="preserve">　　　年　　　月　　　日</w:t>
            </w:r>
          </w:p>
        </w:tc>
      </w:tr>
      <w:tr w:rsidR="00C82CC1" w14:paraId="05F4DEA2" w14:textId="77777777" w:rsidTr="00494EB9">
        <w:trPr>
          <w:trHeight w:val="1646"/>
        </w:trPr>
        <w:tc>
          <w:tcPr>
            <w:tcW w:w="554" w:type="dxa"/>
            <w:vAlign w:val="center"/>
          </w:tcPr>
          <w:p w14:paraId="3B81070F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５</w:t>
            </w:r>
          </w:p>
        </w:tc>
        <w:tc>
          <w:tcPr>
            <w:tcW w:w="2323" w:type="dxa"/>
            <w:vAlign w:val="center"/>
          </w:tcPr>
          <w:p w14:paraId="5FF88E42" w14:textId="5D8B6D07" w:rsidR="00C82CC1" w:rsidRDefault="00B94C8F" w:rsidP="00B94C8F">
            <w:pPr>
              <w:pStyle w:val="sec0"/>
              <w:spacing w:line="276" w:lineRule="auto"/>
              <w:ind w:left="0" w:firstLine="0"/>
            </w:pPr>
            <w:r>
              <w:t>復旧工事</w:t>
            </w:r>
            <w:r w:rsidR="00C82CC1">
              <w:t>事業者</w:t>
            </w:r>
          </w:p>
        </w:tc>
        <w:tc>
          <w:tcPr>
            <w:tcW w:w="6189" w:type="dxa"/>
            <w:vAlign w:val="center"/>
          </w:tcPr>
          <w:p w14:paraId="5D766293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住所</w:t>
            </w:r>
          </w:p>
          <w:p w14:paraId="21B0911F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</w:p>
          <w:p w14:paraId="0DBC256F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氏名</w:t>
            </w:r>
          </w:p>
        </w:tc>
      </w:tr>
      <w:tr w:rsidR="00C82CC1" w14:paraId="3E53A90A" w14:textId="77777777" w:rsidTr="00494EB9">
        <w:trPr>
          <w:trHeight w:val="1124"/>
        </w:trPr>
        <w:tc>
          <w:tcPr>
            <w:tcW w:w="554" w:type="dxa"/>
            <w:vAlign w:val="center"/>
          </w:tcPr>
          <w:p w14:paraId="1E0D8F05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６</w:t>
            </w:r>
          </w:p>
        </w:tc>
        <w:tc>
          <w:tcPr>
            <w:tcW w:w="2323" w:type="dxa"/>
            <w:vAlign w:val="center"/>
          </w:tcPr>
          <w:p w14:paraId="09348611" w14:textId="7777777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>添付資料</w:t>
            </w:r>
          </w:p>
        </w:tc>
        <w:tc>
          <w:tcPr>
            <w:tcW w:w="6189" w:type="dxa"/>
            <w:vAlign w:val="center"/>
          </w:tcPr>
          <w:p w14:paraId="3F07E616" w14:textId="5F7551E7" w:rsidR="00C82CC1" w:rsidRDefault="00C82CC1" w:rsidP="00061085">
            <w:pPr>
              <w:pStyle w:val="sec0"/>
              <w:spacing w:line="276" w:lineRule="auto"/>
              <w:ind w:left="0" w:firstLine="0"/>
            </w:pPr>
            <w:r>
              <w:t xml:space="preserve">１　</w:t>
            </w:r>
            <w:r w:rsidR="007771B9">
              <w:t>復旧工事</w:t>
            </w:r>
            <w:r>
              <w:t>の領収書の写し</w:t>
            </w:r>
          </w:p>
          <w:p w14:paraId="2D129E67" w14:textId="26CD406B" w:rsidR="00C82CC1" w:rsidRDefault="00C82CC1" w:rsidP="008E641F">
            <w:pPr>
              <w:pStyle w:val="sec0"/>
              <w:spacing w:line="276" w:lineRule="auto"/>
              <w:ind w:left="0" w:firstLine="0"/>
            </w:pPr>
            <w:r>
              <w:t xml:space="preserve">２　</w:t>
            </w:r>
            <w:r w:rsidR="008E641F">
              <w:t>復旧工事</w:t>
            </w:r>
            <w:r>
              <w:t>完了後の写真</w:t>
            </w:r>
          </w:p>
        </w:tc>
      </w:tr>
    </w:tbl>
    <w:p w14:paraId="2A88B362" w14:textId="77777777" w:rsidR="00C82CC1" w:rsidRDefault="00C82CC1" w:rsidP="00C82CC1">
      <w:pPr>
        <w:pStyle w:val="sec0"/>
        <w:spacing w:line="276" w:lineRule="auto"/>
        <w:ind w:left="0" w:firstLineChars="91" w:firstLine="239"/>
      </w:pPr>
    </w:p>
    <w:p w14:paraId="1FDEBE46" w14:textId="657DA02F" w:rsidR="005B79BF" w:rsidRDefault="005B79BF" w:rsidP="005B79BF">
      <w:pPr>
        <w:pStyle w:val="sec0"/>
        <w:wordWrap w:val="0"/>
        <w:spacing w:line="276" w:lineRule="auto"/>
        <w:ind w:left="0" w:firstLineChars="100" w:firstLine="262"/>
      </w:pPr>
    </w:p>
    <w:p w14:paraId="36E1A933" w14:textId="41817DDC" w:rsidR="00AD05E5" w:rsidRPr="005B79BF" w:rsidRDefault="00AD05E5" w:rsidP="00AD05E5">
      <w:pPr>
        <w:widowControl w:val="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sectPr w:rsidR="00AD05E5" w:rsidRPr="005B79BF" w:rsidSect="009077F8">
      <w:pgSz w:w="11906" w:h="16838" w:code="9"/>
      <w:pgMar w:top="1021" w:right="1134" w:bottom="1021" w:left="1588" w:header="851" w:footer="567" w:gutter="0"/>
      <w:pgNumType w:fmt="numberInDash"/>
      <w:cols w:space="425"/>
      <w:docGrid w:type="linesAndChars" w:linePitch="369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1AFC" w14:textId="77777777" w:rsidR="005E2715" w:rsidRDefault="005E2715" w:rsidP="00E42D3A">
      <w:r>
        <w:separator/>
      </w:r>
    </w:p>
  </w:endnote>
  <w:endnote w:type="continuationSeparator" w:id="0">
    <w:p w14:paraId="7A60782E" w14:textId="77777777" w:rsidR="005E2715" w:rsidRDefault="005E2715" w:rsidP="00E4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FBBFB" w14:textId="77777777" w:rsidR="005E2715" w:rsidRDefault="005E2715" w:rsidP="00E42D3A">
      <w:r>
        <w:separator/>
      </w:r>
    </w:p>
  </w:footnote>
  <w:footnote w:type="continuationSeparator" w:id="0">
    <w:p w14:paraId="567136AE" w14:textId="77777777" w:rsidR="005E2715" w:rsidRDefault="005E2715" w:rsidP="00E4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3C5"/>
    <w:multiLevelType w:val="hybridMultilevel"/>
    <w:tmpl w:val="8BFCA7EE"/>
    <w:lvl w:ilvl="0" w:tplc="47ACEBC6">
      <w:start w:val="1"/>
      <w:numFmt w:val="decimalFullWidth"/>
      <w:lvlText w:val="第%1条"/>
      <w:lvlJc w:val="left"/>
      <w:pPr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1"/>
  <w:drawingGridVerticalSpacing w:val="36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3A"/>
    <w:rsid w:val="0000146D"/>
    <w:rsid w:val="00003695"/>
    <w:rsid w:val="0001052F"/>
    <w:rsid w:val="00033433"/>
    <w:rsid w:val="000577FB"/>
    <w:rsid w:val="00075089"/>
    <w:rsid w:val="00080F3B"/>
    <w:rsid w:val="00085153"/>
    <w:rsid w:val="000B169B"/>
    <w:rsid w:val="000B1B22"/>
    <w:rsid w:val="000B3164"/>
    <w:rsid w:val="000C18B4"/>
    <w:rsid w:val="000D1A58"/>
    <w:rsid w:val="000D5BE9"/>
    <w:rsid w:val="000E697C"/>
    <w:rsid w:val="00103C5E"/>
    <w:rsid w:val="001149CA"/>
    <w:rsid w:val="00114ED2"/>
    <w:rsid w:val="0011578D"/>
    <w:rsid w:val="00121AC6"/>
    <w:rsid w:val="00126D5F"/>
    <w:rsid w:val="00132C8E"/>
    <w:rsid w:val="001353A7"/>
    <w:rsid w:val="00154729"/>
    <w:rsid w:val="00160E3C"/>
    <w:rsid w:val="00182E90"/>
    <w:rsid w:val="00190FC1"/>
    <w:rsid w:val="001911D2"/>
    <w:rsid w:val="001A1654"/>
    <w:rsid w:val="001B620D"/>
    <w:rsid w:val="001C49E8"/>
    <w:rsid w:val="001D5A54"/>
    <w:rsid w:val="001E1CCF"/>
    <w:rsid w:val="0020179E"/>
    <w:rsid w:val="00204D41"/>
    <w:rsid w:val="00211EA4"/>
    <w:rsid w:val="0022608A"/>
    <w:rsid w:val="0023463E"/>
    <w:rsid w:val="00234B38"/>
    <w:rsid w:val="002527A9"/>
    <w:rsid w:val="0026386B"/>
    <w:rsid w:val="002861FE"/>
    <w:rsid w:val="002867A9"/>
    <w:rsid w:val="002872DA"/>
    <w:rsid w:val="002B2FDC"/>
    <w:rsid w:val="002C36CE"/>
    <w:rsid w:val="002E420A"/>
    <w:rsid w:val="002E5664"/>
    <w:rsid w:val="002F170D"/>
    <w:rsid w:val="003036E0"/>
    <w:rsid w:val="00310D08"/>
    <w:rsid w:val="003134EA"/>
    <w:rsid w:val="00322F9F"/>
    <w:rsid w:val="00336D6F"/>
    <w:rsid w:val="0036338A"/>
    <w:rsid w:val="00365003"/>
    <w:rsid w:val="00366702"/>
    <w:rsid w:val="00393402"/>
    <w:rsid w:val="00394741"/>
    <w:rsid w:val="003A2BEF"/>
    <w:rsid w:val="003B239F"/>
    <w:rsid w:val="003B669C"/>
    <w:rsid w:val="003C4D7E"/>
    <w:rsid w:val="003D2C07"/>
    <w:rsid w:val="003D47F7"/>
    <w:rsid w:val="003E4C5E"/>
    <w:rsid w:val="00406369"/>
    <w:rsid w:val="00413AB5"/>
    <w:rsid w:val="00416A8D"/>
    <w:rsid w:val="004200E5"/>
    <w:rsid w:val="00455020"/>
    <w:rsid w:val="004816B0"/>
    <w:rsid w:val="00494EB9"/>
    <w:rsid w:val="004960B0"/>
    <w:rsid w:val="004B057F"/>
    <w:rsid w:val="004D3ECB"/>
    <w:rsid w:val="004F6834"/>
    <w:rsid w:val="00502B69"/>
    <w:rsid w:val="005103DB"/>
    <w:rsid w:val="00512C9C"/>
    <w:rsid w:val="00514021"/>
    <w:rsid w:val="005171A4"/>
    <w:rsid w:val="00534BA3"/>
    <w:rsid w:val="00541F41"/>
    <w:rsid w:val="00551A2D"/>
    <w:rsid w:val="00556A81"/>
    <w:rsid w:val="00564417"/>
    <w:rsid w:val="00565E6C"/>
    <w:rsid w:val="00570BAD"/>
    <w:rsid w:val="005911F6"/>
    <w:rsid w:val="005926C5"/>
    <w:rsid w:val="005B7306"/>
    <w:rsid w:val="005B79BF"/>
    <w:rsid w:val="005C2010"/>
    <w:rsid w:val="005C5C9A"/>
    <w:rsid w:val="005E2715"/>
    <w:rsid w:val="005E7591"/>
    <w:rsid w:val="005F2FE4"/>
    <w:rsid w:val="0060530C"/>
    <w:rsid w:val="006112C9"/>
    <w:rsid w:val="0061690D"/>
    <w:rsid w:val="0063561F"/>
    <w:rsid w:val="0063779E"/>
    <w:rsid w:val="00642BA1"/>
    <w:rsid w:val="0064469E"/>
    <w:rsid w:val="00661640"/>
    <w:rsid w:val="00661A0F"/>
    <w:rsid w:val="00665E25"/>
    <w:rsid w:val="006669A1"/>
    <w:rsid w:val="00667311"/>
    <w:rsid w:val="006B09DB"/>
    <w:rsid w:val="006B3A24"/>
    <w:rsid w:val="006B3C81"/>
    <w:rsid w:val="006B6D87"/>
    <w:rsid w:val="006B76DE"/>
    <w:rsid w:val="006E24D0"/>
    <w:rsid w:val="006E26D9"/>
    <w:rsid w:val="006E3C3F"/>
    <w:rsid w:val="006F1095"/>
    <w:rsid w:val="006F6A61"/>
    <w:rsid w:val="00711D23"/>
    <w:rsid w:val="00724F2D"/>
    <w:rsid w:val="007251D2"/>
    <w:rsid w:val="007304EB"/>
    <w:rsid w:val="00731ED7"/>
    <w:rsid w:val="00744D9D"/>
    <w:rsid w:val="0074569E"/>
    <w:rsid w:val="00745854"/>
    <w:rsid w:val="007518E0"/>
    <w:rsid w:val="00763D92"/>
    <w:rsid w:val="0076588B"/>
    <w:rsid w:val="00773DB8"/>
    <w:rsid w:val="007771B9"/>
    <w:rsid w:val="00792060"/>
    <w:rsid w:val="0079714B"/>
    <w:rsid w:val="007C36BA"/>
    <w:rsid w:val="007D3974"/>
    <w:rsid w:val="007D5C7F"/>
    <w:rsid w:val="007E22FE"/>
    <w:rsid w:val="007E4F3C"/>
    <w:rsid w:val="007F0FFB"/>
    <w:rsid w:val="008058BC"/>
    <w:rsid w:val="00812071"/>
    <w:rsid w:val="00815110"/>
    <w:rsid w:val="008623F8"/>
    <w:rsid w:val="00864495"/>
    <w:rsid w:val="00871081"/>
    <w:rsid w:val="00871D5B"/>
    <w:rsid w:val="00886B2C"/>
    <w:rsid w:val="00886E93"/>
    <w:rsid w:val="00887CF4"/>
    <w:rsid w:val="008A5411"/>
    <w:rsid w:val="008B0082"/>
    <w:rsid w:val="008C2DC6"/>
    <w:rsid w:val="008C4114"/>
    <w:rsid w:val="008E5490"/>
    <w:rsid w:val="008E641F"/>
    <w:rsid w:val="008F0C65"/>
    <w:rsid w:val="009077F8"/>
    <w:rsid w:val="00917143"/>
    <w:rsid w:val="009325FB"/>
    <w:rsid w:val="00946DC8"/>
    <w:rsid w:val="00954013"/>
    <w:rsid w:val="00976A95"/>
    <w:rsid w:val="009A3815"/>
    <w:rsid w:val="009A69D4"/>
    <w:rsid w:val="009A6CE2"/>
    <w:rsid w:val="009B0C18"/>
    <w:rsid w:val="009B3F3C"/>
    <w:rsid w:val="009C665C"/>
    <w:rsid w:val="009E7B71"/>
    <w:rsid w:val="00A034F3"/>
    <w:rsid w:val="00A05595"/>
    <w:rsid w:val="00A22EBE"/>
    <w:rsid w:val="00A27014"/>
    <w:rsid w:val="00A5316C"/>
    <w:rsid w:val="00A54A67"/>
    <w:rsid w:val="00AB154D"/>
    <w:rsid w:val="00AC08B0"/>
    <w:rsid w:val="00AD05E5"/>
    <w:rsid w:val="00AD473A"/>
    <w:rsid w:val="00AD554F"/>
    <w:rsid w:val="00AE1D29"/>
    <w:rsid w:val="00AF2833"/>
    <w:rsid w:val="00AF3246"/>
    <w:rsid w:val="00B00866"/>
    <w:rsid w:val="00B177A5"/>
    <w:rsid w:val="00B17E77"/>
    <w:rsid w:val="00B33D4E"/>
    <w:rsid w:val="00B37073"/>
    <w:rsid w:val="00B5111A"/>
    <w:rsid w:val="00B7176A"/>
    <w:rsid w:val="00B77FDE"/>
    <w:rsid w:val="00B94C8F"/>
    <w:rsid w:val="00BA2F35"/>
    <w:rsid w:val="00BB14D1"/>
    <w:rsid w:val="00BC403F"/>
    <w:rsid w:val="00BC5444"/>
    <w:rsid w:val="00BC75EB"/>
    <w:rsid w:val="00BD6826"/>
    <w:rsid w:val="00BF0731"/>
    <w:rsid w:val="00BF7608"/>
    <w:rsid w:val="00C04F01"/>
    <w:rsid w:val="00C13CB5"/>
    <w:rsid w:val="00C179A3"/>
    <w:rsid w:val="00C26EE2"/>
    <w:rsid w:val="00C30934"/>
    <w:rsid w:val="00C451FB"/>
    <w:rsid w:val="00C5178A"/>
    <w:rsid w:val="00C51E01"/>
    <w:rsid w:val="00C55271"/>
    <w:rsid w:val="00C57CBE"/>
    <w:rsid w:val="00C756FB"/>
    <w:rsid w:val="00C80D57"/>
    <w:rsid w:val="00C82CC1"/>
    <w:rsid w:val="00C876B2"/>
    <w:rsid w:val="00C96AF8"/>
    <w:rsid w:val="00CA3A4B"/>
    <w:rsid w:val="00CB0AB5"/>
    <w:rsid w:val="00CB2A45"/>
    <w:rsid w:val="00CC6F54"/>
    <w:rsid w:val="00CD03EA"/>
    <w:rsid w:val="00CF5C2D"/>
    <w:rsid w:val="00D003B8"/>
    <w:rsid w:val="00D037EC"/>
    <w:rsid w:val="00D06BF9"/>
    <w:rsid w:val="00D30244"/>
    <w:rsid w:val="00D76B62"/>
    <w:rsid w:val="00D827C2"/>
    <w:rsid w:val="00D8710F"/>
    <w:rsid w:val="00D97EC3"/>
    <w:rsid w:val="00DA44D2"/>
    <w:rsid w:val="00DA593D"/>
    <w:rsid w:val="00DA71DD"/>
    <w:rsid w:val="00DC0DB7"/>
    <w:rsid w:val="00DE0BF9"/>
    <w:rsid w:val="00DE6581"/>
    <w:rsid w:val="00DF2B8A"/>
    <w:rsid w:val="00DF65C4"/>
    <w:rsid w:val="00E00CD9"/>
    <w:rsid w:val="00E03449"/>
    <w:rsid w:val="00E112B3"/>
    <w:rsid w:val="00E12E09"/>
    <w:rsid w:val="00E17684"/>
    <w:rsid w:val="00E2011A"/>
    <w:rsid w:val="00E22C14"/>
    <w:rsid w:val="00E352D2"/>
    <w:rsid w:val="00E42D3A"/>
    <w:rsid w:val="00E46117"/>
    <w:rsid w:val="00E46B7A"/>
    <w:rsid w:val="00E55F99"/>
    <w:rsid w:val="00E62BE6"/>
    <w:rsid w:val="00E642AD"/>
    <w:rsid w:val="00E65C11"/>
    <w:rsid w:val="00E718BB"/>
    <w:rsid w:val="00E820F1"/>
    <w:rsid w:val="00E85BB2"/>
    <w:rsid w:val="00E936F7"/>
    <w:rsid w:val="00EA5322"/>
    <w:rsid w:val="00EA6102"/>
    <w:rsid w:val="00EB4D0D"/>
    <w:rsid w:val="00EC2798"/>
    <w:rsid w:val="00ED3098"/>
    <w:rsid w:val="00ED7E41"/>
    <w:rsid w:val="00EF07EA"/>
    <w:rsid w:val="00EF3C41"/>
    <w:rsid w:val="00EF6394"/>
    <w:rsid w:val="00F03653"/>
    <w:rsid w:val="00F03A1D"/>
    <w:rsid w:val="00F1328B"/>
    <w:rsid w:val="00F14DA6"/>
    <w:rsid w:val="00F31A9D"/>
    <w:rsid w:val="00F375F6"/>
    <w:rsid w:val="00F4604C"/>
    <w:rsid w:val="00F4708E"/>
    <w:rsid w:val="00F5667F"/>
    <w:rsid w:val="00F64CBA"/>
    <w:rsid w:val="00F65569"/>
    <w:rsid w:val="00F80DA0"/>
    <w:rsid w:val="00F83F0D"/>
    <w:rsid w:val="00FC3628"/>
    <w:rsid w:val="00FC4D50"/>
    <w:rsid w:val="00FC51DD"/>
    <w:rsid w:val="00FC6385"/>
    <w:rsid w:val="00FD4313"/>
    <w:rsid w:val="00FE2967"/>
    <w:rsid w:val="00FE6B4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40AC6"/>
  <w14:defaultImageDpi w14:val="96"/>
  <w15:docId w15:val="{6CDB1BB9-19B9-43C2-BEA5-326ADBC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5E5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4D7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6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D05E5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8772-509D-4E6E-8C95-0382D316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松田町小規模事業者経営改善資金利子補助金交付要綱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松田町小規模事業者経営改善資金利子補助金交付要綱</dc:title>
  <dc:subject/>
  <dc:creator>Administrator</dc:creator>
  <cp:keywords/>
  <dc:description/>
  <cp:lastModifiedBy>鈴木 玲温</cp:lastModifiedBy>
  <cp:revision>2</cp:revision>
  <cp:lastPrinted>2022-07-06T08:22:00Z</cp:lastPrinted>
  <dcterms:created xsi:type="dcterms:W3CDTF">2022-08-17T04:28:00Z</dcterms:created>
  <dcterms:modified xsi:type="dcterms:W3CDTF">2022-08-17T04:28:00Z</dcterms:modified>
</cp:coreProperties>
</file>